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8560" w14:textId="04517FC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PROCESSO LICITATÓRIO Nº00</w:t>
      </w:r>
      <w:r w:rsidR="003567E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A0CD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7B0E6EB1" w14:textId="16B8FAA8" w:rsidR="00356712" w:rsidRPr="00F07966" w:rsidRDefault="005132F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PROCESSO </w:t>
      </w:r>
      <w:r w:rsidR="00356712" w:rsidRPr="00F07966">
        <w:rPr>
          <w:rFonts w:ascii="Times New Roman" w:hAnsi="Times New Roman" w:cs="Times New Roman"/>
          <w:b/>
          <w:bCs/>
          <w:sz w:val="26"/>
          <w:szCs w:val="26"/>
        </w:rPr>
        <w:t>DISPENSA DE LICITAÇÃO Nº00</w:t>
      </w:r>
      <w:r w:rsidR="003567E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356712"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A0CD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73B96CB1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TERMO DE RATIFICAÇÃO</w:t>
      </w:r>
      <w:r w:rsidRPr="00F079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BADD3" w14:textId="77777777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98444E" w14:textId="77777777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13734" w14:textId="586C3458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Ratifico por este termo, a dispensa de licitação para 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prestação de serviços de </w:t>
      </w:r>
      <w:r w:rsidR="003567EC">
        <w:rPr>
          <w:rFonts w:ascii="Times New Roman" w:hAnsi="Times New Roman" w:cs="Times New Roman"/>
          <w:sz w:val="26"/>
          <w:szCs w:val="26"/>
        </w:rPr>
        <w:t>Implantação de Sistemas de Informatização</w:t>
      </w:r>
      <w:r w:rsidRPr="00F07966">
        <w:rPr>
          <w:rFonts w:ascii="Times New Roman" w:hAnsi="Times New Roman" w:cs="Times New Roman"/>
          <w:sz w:val="26"/>
          <w:szCs w:val="26"/>
        </w:rPr>
        <w:t xml:space="preserve">, </w:t>
      </w:r>
      <w:r w:rsidR="00DA112F">
        <w:rPr>
          <w:rFonts w:ascii="Times New Roman" w:hAnsi="Times New Roman" w:cs="Times New Roman"/>
          <w:sz w:val="26"/>
          <w:szCs w:val="26"/>
        </w:rPr>
        <w:t>para atender a</w:t>
      </w:r>
      <w:r w:rsidR="003567EC">
        <w:rPr>
          <w:rFonts w:ascii="Times New Roman" w:hAnsi="Times New Roman" w:cs="Times New Roman"/>
          <w:sz w:val="26"/>
          <w:szCs w:val="26"/>
        </w:rPr>
        <w:t xml:space="preserve">s necessidades </w:t>
      </w:r>
      <w:r w:rsidR="00DA112F">
        <w:rPr>
          <w:rFonts w:ascii="Times New Roman" w:hAnsi="Times New Roman" w:cs="Times New Roman"/>
          <w:sz w:val="26"/>
          <w:szCs w:val="26"/>
        </w:rPr>
        <w:t xml:space="preserve">da </w:t>
      </w:r>
      <w:r w:rsidR="006D5618">
        <w:rPr>
          <w:rFonts w:ascii="Times New Roman" w:hAnsi="Times New Roman" w:cs="Times New Roman"/>
          <w:sz w:val="26"/>
          <w:szCs w:val="26"/>
        </w:rPr>
        <w:t xml:space="preserve">Câmara </w:t>
      </w:r>
      <w:r w:rsidR="00DA112F">
        <w:rPr>
          <w:rFonts w:ascii="Times New Roman" w:hAnsi="Times New Roman" w:cs="Times New Roman"/>
          <w:sz w:val="26"/>
          <w:szCs w:val="26"/>
        </w:rPr>
        <w:t xml:space="preserve">Municipal de Cabeceira Grande-MG, 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firmado com </w:t>
      </w:r>
      <w:r w:rsidR="006D5618">
        <w:rPr>
          <w:rFonts w:ascii="Times New Roman" w:hAnsi="Times New Roman" w:cs="Times New Roman"/>
          <w:sz w:val="26"/>
          <w:szCs w:val="26"/>
        </w:rPr>
        <w:t xml:space="preserve">a Empresa </w:t>
      </w:r>
      <w:r w:rsidR="000B4639">
        <w:rPr>
          <w:rFonts w:ascii="Times New Roman" w:hAnsi="Times New Roman" w:cs="Times New Roman"/>
          <w:sz w:val="26"/>
          <w:szCs w:val="26"/>
        </w:rPr>
        <w:t>MEMORY PROJETOS E DESENVOLVIMENTO DE SISTEMAS LTDA</w:t>
      </w:r>
      <w:r w:rsidR="006D5618">
        <w:rPr>
          <w:rFonts w:ascii="Times New Roman" w:hAnsi="Times New Roman" w:cs="Times New Roman"/>
          <w:sz w:val="26"/>
          <w:szCs w:val="26"/>
        </w:rPr>
        <w:t>, inscrita no CNPJ sob o n</w:t>
      </w:r>
      <w:r w:rsidR="00033FD7" w:rsidRPr="004F1638">
        <w:rPr>
          <w:rFonts w:ascii="Times New Roman" w:hAnsi="Times New Roman"/>
          <w:sz w:val="26"/>
          <w:szCs w:val="26"/>
        </w:rPr>
        <w:t xml:space="preserve">º </w:t>
      </w:r>
      <w:r w:rsidR="000B4639">
        <w:rPr>
          <w:rFonts w:ascii="Times New Roman" w:hAnsi="Times New Roman"/>
          <w:sz w:val="26"/>
          <w:szCs w:val="26"/>
        </w:rPr>
        <w:t>71.000.731</w:t>
      </w:r>
      <w:r w:rsidR="006D5618">
        <w:rPr>
          <w:rFonts w:ascii="Times New Roman" w:hAnsi="Times New Roman"/>
          <w:sz w:val="26"/>
          <w:szCs w:val="26"/>
        </w:rPr>
        <w:t>/0001-</w:t>
      </w:r>
      <w:r w:rsidR="000B4639">
        <w:rPr>
          <w:rFonts w:ascii="Times New Roman" w:hAnsi="Times New Roman"/>
          <w:sz w:val="26"/>
          <w:szCs w:val="26"/>
        </w:rPr>
        <w:t>85</w:t>
      </w:r>
      <w:r w:rsidR="00033FD7" w:rsidRPr="004F1638">
        <w:rPr>
          <w:rFonts w:ascii="Times New Roman" w:hAnsi="Times New Roman"/>
          <w:sz w:val="26"/>
          <w:szCs w:val="26"/>
        </w:rPr>
        <w:t xml:space="preserve">, </w:t>
      </w:r>
      <w:r w:rsidR="000B23AA">
        <w:rPr>
          <w:rFonts w:ascii="Times New Roman" w:hAnsi="Times New Roman"/>
          <w:sz w:val="26"/>
          <w:szCs w:val="26"/>
        </w:rPr>
        <w:t xml:space="preserve">com sede na </w:t>
      </w:r>
      <w:r w:rsidR="000B4639">
        <w:rPr>
          <w:rFonts w:ascii="Times New Roman" w:hAnsi="Times New Roman"/>
          <w:sz w:val="26"/>
          <w:szCs w:val="26"/>
        </w:rPr>
        <w:t>Rua Gonçalves Dias, nº3.035 – 3º andar</w:t>
      </w:r>
      <w:r w:rsidR="000B23AA">
        <w:rPr>
          <w:rFonts w:ascii="Times New Roman" w:hAnsi="Times New Roman"/>
          <w:sz w:val="26"/>
          <w:szCs w:val="26"/>
        </w:rPr>
        <w:t xml:space="preserve">, </w:t>
      </w:r>
      <w:r w:rsidR="000B4639">
        <w:rPr>
          <w:rFonts w:ascii="Times New Roman" w:hAnsi="Times New Roman"/>
          <w:sz w:val="26"/>
          <w:szCs w:val="26"/>
        </w:rPr>
        <w:t>Bairro Agostinho</w:t>
      </w:r>
      <w:r w:rsidR="000B23AA">
        <w:rPr>
          <w:rFonts w:ascii="Times New Roman" w:hAnsi="Times New Roman"/>
          <w:sz w:val="26"/>
          <w:szCs w:val="26"/>
        </w:rPr>
        <w:t xml:space="preserve">, </w:t>
      </w:r>
      <w:r w:rsidR="000B4639">
        <w:rPr>
          <w:rFonts w:ascii="Times New Roman" w:hAnsi="Times New Roman"/>
          <w:sz w:val="26"/>
          <w:szCs w:val="26"/>
        </w:rPr>
        <w:t>Belo Horizonte - MG</w:t>
      </w:r>
      <w:r w:rsidR="000B23AA">
        <w:rPr>
          <w:rFonts w:ascii="Times New Roman" w:hAnsi="Times New Roman"/>
          <w:sz w:val="26"/>
          <w:szCs w:val="26"/>
        </w:rPr>
        <w:t xml:space="preserve">, </w:t>
      </w:r>
      <w:r w:rsidRPr="004F1638">
        <w:rPr>
          <w:rFonts w:ascii="Times New Roman" w:hAnsi="Times New Roman" w:cs="Times New Roman"/>
          <w:sz w:val="26"/>
          <w:szCs w:val="26"/>
        </w:rPr>
        <w:t xml:space="preserve">no valor global de R$ </w:t>
      </w:r>
      <w:r w:rsidR="00F23299">
        <w:rPr>
          <w:rFonts w:ascii="Times New Roman" w:hAnsi="Times New Roman" w:cs="Times New Roman"/>
          <w:sz w:val="26"/>
          <w:szCs w:val="26"/>
        </w:rPr>
        <w:t>15.120,00</w:t>
      </w:r>
      <w:r w:rsidR="000B23AA">
        <w:rPr>
          <w:rFonts w:ascii="Times New Roman" w:hAnsi="Times New Roman"/>
          <w:sz w:val="26"/>
          <w:szCs w:val="26"/>
        </w:rPr>
        <w:t xml:space="preserve"> </w:t>
      </w:r>
      <w:r w:rsidR="00033FD7" w:rsidRPr="004F1638">
        <w:rPr>
          <w:rFonts w:ascii="Times New Roman" w:hAnsi="Times New Roman"/>
          <w:sz w:val="26"/>
          <w:szCs w:val="26"/>
        </w:rPr>
        <w:t xml:space="preserve"> (</w:t>
      </w:r>
      <w:r w:rsidR="00F23299">
        <w:rPr>
          <w:rFonts w:ascii="Times New Roman" w:hAnsi="Times New Roman"/>
          <w:sz w:val="26"/>
          <w:szCs w:val="26"/>
        </w:rPr>
        <w:t>quinze</w:t>
      </w:r>
      <w:r w:rsidR="000B23AA">
        <w:rPr>
          <w:rFonts w:ascii="Times New Roman" w:hAnsi="Times New Roman"/>
          <w:sz w:val="26"/>
          <w:szCs w:val="26"/>
        </w:rPr>
        <w:t xml:space="preserve"> </w:t>
      </w:r>
      <w:r w:rsidR="00033FD7" w:rsidRPr="004F1638">
        <w:rPr>
          <w:rFonts w:ascii="Times New Roman" w:hAnsi="Times New Roman"/>
          <w:sz w:val="26"/>
          <w:szCs w:val="26"/>
        </w:rPr>
        <w:t xml:space="preserve">mil e </w:t>
      </w:r>
      <w:r w:rsidR="002D3E88" w:rsidRPr="004F1638">
        <w:rPr>
          <w:rFonts w:ascii="Times New Roman" w:hAnsi="Times New Roman"/>
          <w:sz w:val="26"/>
          <w:szCs w:val="26"/>
        </w:rPr>
        <w:t>ce</w:t>
      </w:r>
      <w:r w:rsidR="000B23AA">
        <w:rPr>
          <w:rFonts w:ascii="Times New Roman" w:hAnsi="Times New Roman"/>
          <w:sz w:val="26"/>
          <w:szCs w:val="26"/>
        </w:rPr>
        <w:t xml:space="preserve">nto e </w:t>
      </w:r>
      <w:r w:rsidR="00F23299">
        <w:rPr>
          <w:rFonts w:ascii="Times New Roman" w:hAnsi="Times New Roman"/>
          <w:sz w:val="26"/>
          <w:szCs w:val="26"/>
        </w:rPr>
        <w:t>vinte</w:t>
      </w:r>
      <w:r w:rsidR="00033FD7" w:rsidRPr="004F1638">
        <w:rPr>
          <w:rFonts w:ascii="Times New Roman" w:hAnsi="Times New Roman"/>
          <w:sz w:val="26"/>
          <w:szCs w:val="26"/>
        </w:rPr>
        <w:t xml:space="preserve"> reais)</w:t>
      </w:r>
      <w:r w:rsidR="00F07966" w:rsidRPr="004F1638">
        <w:rPr>
          <w:rFonts w:ascii="Times New Roman" w:hAnsi="Times New Roman" w:cs="Times New Roman"/>
          <w:sz w:val="26"/>
          <w:szCs w:val="26"/>
        </w:rPr>
        <w:t xml:space="preserve"> e no valor mensal de R$ </w:t>
      </w:r>
      <w:r w:rsidR="00F23299">
        <w:rPr>
          <w:rFonts w:ascii="Times New Roman" w:hAnsi="Times New Roman" w:cs="Times New Roman"/>
          <w:sz w:val="26"/>
          <w:szCs w:val="26"/>
        </w:rPr>
        <w:t>1.260,00</w:t>
      </w:r>
      <w:r w:rsidR="00F07966" w:rsidRPr="004F1638">
        <w:rPr>
          <w:rFonts w:ascii="Times New Roman" w:hAnsi="Times New Roman" w:cs="Times New Roman"/>
          <w:sz w:val="26"/>
          <w:szCs w:val="26"/>
        </w:rPr>
        <w:t xml:space="preserve"> (</w:t>
      </w:r>
      <w:r w:rsidR="00F23299">
        <w:rPr>
          <w:rFonts w:ascii="Times New Roman" w:hAnsi="Times New Roman" w:cs="Times New Roman"/>
          <w:sz w:val="26"/>
          <w:szCs w:val="26"/>
        </w:rPr>
        <w:t>hum mil</w:t>
      </w:r>
      <w:r w:rsidR="000B23AA">
        <w:rPr>
          <w:rFonts w:ascii="Times New Roman" w:hAnsi="Times New Roman" w:cs="Times New Roman"/>
          <w:sz w:val="26"/>
          <w:szCs w:val="26"/>
        </w:rPr>
        <w:t xml:space="preserve"> e </w:t>
      </w:r>
      <w:r w:rsidR="00F23299">
        <w:rPr>
          <w:rFonts w:ascii="Times New Roman" w:hAnsi="Times New Roman" w:cs="Times New Roman"/>
          <w:sz w:val="26"/>
          <w:szCs w:val="26"/>
        </w:rPr>
        <w:t>duzentos</w:t>
      </w:r>
      <w:r w:rsidR="000B23AA">
        <w:rPr>
          <w:rFonts w:ascii="Times New Roman" w:hAnsi="Times New Roman" w:cs="Times New Roman"/>
          <w:sz w:val="26"/>
          <w:szCs w:val="26"/>
        </w:rPr>
        <w:t xml:space="preserve"> e </w:t>
      </w:r>
      <w:r w:rsidR="00F23299">
        <w:rPr>
          <w:rFonts w:ascii="Times New Roman" w:hAnsi="Times New Roman" w:cs="Times New Roman"/>
          <w:sz w:val="26"/>
          <w:szCs w:val="26"/>
        </w:rPr>
        <w:t>sessenta</w:t>
      </w:r>
      <w:r w:rsidR="00033FD7" w:rsidRPr="004F1638">
        <w:rPr>
          <w:rFonts w:ascii="Times New Roman" w:hAnsi="Times New Roman" w:cs="Times New Roman"/>
          <w:sz w:val="26"/>
          <w:szCs w:val="26"/>
        </w:rPr>
        <w:t xml:space="preserve"> reais</w:t>
      </w:r>
      <w:r w:rsidR="00F07966" w:rsidRPr="004F1638">
        <w:rPr>
          <w:rFonts w:ascii="Times New Roman" w:hAnsi="Times New Roman" w:cs="Times New Roman"/>
          <w:sz w:val="26"/>
          <w:szCs w:val="26"/>
        </w:rPr>
        <w:t>)</w:t>
      </w:r>
      <w:r w:rsidRPr="004F1638">
        <w:rPr>
          <w:rFonts w:ascii="Times New Roman" w:hAnsi="Times New Roman" w:cs="Times New Roman"/>
          <w:sz w:val="26"/>
          <w:szCs w:val="26"/>
        </w:rPr>
        <w:t>,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acordo com Parecer da Assessoria </w:t>
      </w:r>
      <w:r w:rsidR="002D3E88">
        <w:rPr>
          <w:rFonts w:ascii="Times New Roman" w:hAnsi="Times New Roman" w:cs="Times New Roman"/>
          <w:sz w:val="26"/>
          <w:szCs w:val="26"/>
        </w:rPr>
        <w:t>Administrativa</w:t>
      </w:r>
      <w:r w:rsidRPr="00F07966">
        <w:rPr>
          <w:rFonts w:ascii="Times New Roman" w:hAnsi="Times New Roman" w:cs="Times New Roman"/>
          <w:sz w:val="26"/>
          <w:szCs w:val="26"/>
        </w:rPr>
        <w:t xml:space="preserve"> e tendo em vista os elementos que instruem o Processo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Licitatório</w:t>
      </w:r>
      <w:r w:rsidR="005132F3">
        <w:rPr>
          <w:rFonts w:ascii="Times New Roman" w:hAnsi="Times New Roman" w:cs="Times New Roman"/>
          <w:sz w:val="26"/>
          <w:szCs w:val="26"/>
        </w:rPr>
        <w:t xml:space="preserve"> N</w:t>
      </w:r>
      <w:r w:rsidRPr="00F07966">
        <w:rPr>
          <w:rFonts w:ascii="Times New Roman" w:hAnsi="Times New Roman" w:cs="Times New Roman"/>
          <w:sz w:val="26"/>
          <w:szCs w:val="26"/>
        </w:rPr>
        <w:t>º00</w:t>
      </w:r>
      <w:r w:rsidR="00F23299">
        <w:rPr>
          <w:rFonts w:ascii="Times New Roman" w:hAnsi="Times New Roman" w:cs="Times New Roman"/>
          <w:sz w:val="26"/>
          <w:szCs w:val="26"/>
        </w:rPr>
        <w:t>5</w:t>
      </w:r>
      <w:r w:rsidRPr="00F07966">
        <w:rPr>
          <w:rFonts w:ascii="Times New Roman" w:hAnsi="Times New Roman" w:cs="Times New Roman"/>
          <w:sz w:val="26"/>
          <w:szCs w:val="26"/>
        </w:rPr>
        <w:t>/</w:t>
      </w:r>
      <w:r w:rsidR="00F07966" w:rsidRPr="00F07966">
        <w:rPr>
          <w:rFonts w:ascii="Times New Roman" w:hAnsi="Times New Roman" w:cs="Times New Roman"/>
          <w:sz w:val="26"/>
          <w:szCs w:val="26"/>
        </w:rPr>
        <w:t>202</w:t>
      </w:r>
      <w:r w:rsidR="000B23AA">
        <w:rPr>
          <w:rFonts w:ascii="Times New Roman" w:hAnsi="Times New Roman" w:cs="Times New Roman"/>
          <w:sz w:val="26"/>
          <w:szCs w:val="26"/>
        </w:rPr>
        <w:t>2</w:t>
      </w:r>
      <w:r w:rsidRPr="00F07966">
        <w:rPr>
          <w:rFonts w:ascii="Times New Roman" w:hAnsi="Times New Roman" w:cs="Times New Roman"/>
          <w:sz w:val="26"/>
          <w:szCs w:val="26"/>
        </w:rPr>
        <w:t xml:space="preserve">, Dispensa de Licitação </w:t>
      </w:r>
      <w:r w:rsidR="005132F3">
        <w:rPr>
          <w:rFonts w:ascii="Times New Roman" w:hAnsi="Times New Roman" w:cs="Times New Roman"/>
          <w:sz w:val="26"/>
          <w:szCs w:val="26"/>
        </w:rPr>
        <w:t>N</w:t>
      </w:r>
      <w:r w:rsidRPr="00F07966">
        <w:rPr>
          <w:rFonts w:ascii="Times New Roman" w:hAnsi="Times New Roman" w:cs="Times New Roman"/>
          <w:sz w:val="26"/>
          <w:szCs w:val="26"/>
        </w:rPr>
        <w:t>º</w:t>
      </w:r>
      <w:r w:rsidR="005132F3">
        <w:rPr>
          <w:rFonts w:ascii="Times New Roman" w:hAnsi="Times New Roman" w:cs="Times New Roman"/>
          <w:sz w:val="26"/>
          <w:szCs w:val="26"/>
        </w:rPr>
        <w:t>00</w:t>
      </w:r>
      <w:r w:rsidR="00F23299">
        <w:rPr>
          <w:rFonts w:ascii="Times New Roman" w:hAnsi="Times New Roman" w:cs="Times New Roman"/>
          <w:sz w:val="26"/>
          <w:szCs w:val="26"/>
        </w:rPr>
        <w:t>4</w:t>
      </w:r>
      <w:r w:rsidRPr="00F07966">
        <w:rPr>
          <w:rFonts w:ascii="Times New Roman" w:hAnsi="Times New Roman" w:cs="Times New Roman"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sz w:val="26"/>
          <w:szCs w:val="26"/>
        </w:rPr>
        <w:t>2</w:t>
      </w:r>
      <w:r w:rsidR="000B23AA">
        <w:rPr>
          <w:rFonts w:ascii="Times New Roman" w:hAnsi="Times New Roman" w:cs="Times New Roman"/>
          <w:sz w:val="26"/>
          <w:szCs w:val="26"/>
        </w:rPr>
        <w:t>2</w:t>
      </w:r>
      <w:r w:rsidRPr="00F07966">
        <w:rPr>
          <w:rFonts w:ascii="Times New Roman" w:hAnsi="Times New Roman" w:cs="Times New Roman"/>
          <w:sz w:val="26"/>
          <w:szCs w:val="26"/>
        </w:rPr>
        <w:t>.</w:t>
      </w:r>
    </w:p>
    <w:p w14:paraId="1C2FC20D" w14:textId="77777777" w:rsidR="00356712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341F72" w14:textId="77777777" w:rsidR="00F07966" w:rsidRPr="00F07966" w:rsidRDefault="00F07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A7577E" w14:textId="0DFA909F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Cabeceira Grande, </w:t>
      </w:r>
      <w:r w:rsidR="0082717C">
        <w:rPr>
          <w:rFonts w:ascii="Times New Roman" w:hAnsi="Times New Roman" w:cs="Times New Roman"/>
          <w:sz w:val="26"/>
          <w:szCs w:val="26"/>
        </w:rPr>
        <w:t>12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</w:t>
      </w:r>
      <w:r w:rsidR="005132F3">
        <w:rPr>
          <w:rFonts w:ascii="Times New Roman" w:hAnsi="Times New Roman" w:cs="Times New Roman"/>
          <w:sz w:val="26"/>
          <w:szCs w:val="26"/>
        </w:rPr>
        <w:t>Janeiro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20</w:t>
      </w:r>
      <w:r w:rsidR="00F07966" w:rsidRPr="00F07966">
        <w:rPr>
          <w:rFonts w:ascii="Times New Roman" w:hAnsi="Times New Roman" w:cs="Times New Roman"/>
          <w:sz w:val="26"/>
          <w:szCs w:val="26"/>
        </w:rPr>
        <w:t>2</w:t>
      </w:r>
      <w:r w:rsidR="0082717C">
        <w:rPr>
          <w:rFonts w:ascii="Times New Roman" w:hAnsi="Times New Roman" w:cs="Times New Roman"/>
          <w:sz w:val="26"/>
          <w:szCs w:val="26"/>
        </w:rPr>
        <w:t>2</w:t>
      </w:r>
      <w:r w:rsidR="00F07966" w:rsidRPr="00F07966">
        <w:rPr>
          <w:rFonts w:ascii="Times New Roman" w:hAnsi="Times New Roman" w:cs="Times New Roman"/>
          <w:sz w:val="26"/>
          <w:szCs w:val="26"/>
        </w:rPr>
        <w:t>.</w:t>
      </w:r>
    </w:p>
    <w:p w14:paraId="57D45902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679293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6EB3A6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EE9B28" w14:textId="77777777" w:rsidR="00356712" w:rsidRPr="00F07966" w:rsidRDefault="005132F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VEREADORA REJANE ENFERMEIRA</w:t>
      </w:r>
    </w:p>
    <w:p w14:paraId="71C31BAE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Presidente</w:t>
      </w:r>
    </w:p>
    <w:sectPr w:rsidR="00356712" w:rsidRPr="00F07966" w:rsidSect="00636F07">
      <w:pgSz w:w="11906" w:h="16838"/>
      <w:pgMar w:top="243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66"/>
    <w:rsid w:val="00033FD7"/>
    <w:rsid w:val="000868E2"/>
    <w:rsid w:val="000B23AA"/>
    <w:rsid w:val="000B4639"/>
    <w:rsid w:val="002D3E88"/>
    <w:rsid w:val="00356712"/>
    <w:rsid w:val="003567EC"/>
    <w:rsid w:val="0045555F"/>
    <w:rsid w:val="004F1638"/>
    <w:rsid w:val="005132F3"/>
    <w:rsid w:val="00636F07"/>
    <w:rsid w:val="006D5618"/>
    <w:rsid w:val="0082717C"/>
    <w:rsid w:val="009656F7"/>
    <w:rsid w:val="00965807"/>
    <w:rsid w:val="00C807ED"/>
    <w:rsid w:val="00CA0CD6"/>
    <w:rsid w:val="00D9587B"/>
    <w:rsid w:val="00DA112F"/>
    <w:rsid w:val="00F07966"/>
    <w:rsid w:val="00F2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812AC"/>
  <w15:docId w15:val="{46A0810A-DF57-41C1-B3C5-A8DFF6BB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</dc:title>
  <dc:creator>PAULO GILBERTO DE SOUSA</dc:creator>
  <cp:lastModifiedBy>Cirene</cp:lastModifiedBy>
  <cp:revision>4</cp:revision>
  <cp:lastPrinted>2022-01-18T21:00:00Z</cp:lastPrinted>
  <dcterms:created xsi:type="dcterms:W3CDTF">2022-01-18T21:06:00Z</dcterms:created>
  <dcterms:modified xsi:type="dcterms:W3CDTF">2022-01-18T21:27:00Z</dcterms:modified>
</cp:coreProperties>
</file>